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上犹县妇幼保健院公开招聘合同制人员报名表</w:t>
      </w:r>
    </w:p>
    <w:bookmarkEnd w:id="0"/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10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36"/>
        <w:gridCol w:w="303"/>
        <w:gridCol w:w="34"/>
        <w:gridCol w:w="760"/>
        <w:gridCol w:w="675"/>
        <w:gridCol w:w="98"/>
        <w:gridCol w:w="366"/>
        <w:gridCol w:w="343"/>
        <w:gridCol w:w="44"/>
        <w:gridCol w:w="342"/>
        <w:gridCol w:w="359"/>
        <w:gridCol w:w="956"/>
        <w:gridCol w:w="24"/>
        <w:gridCol w:w="738"/>
        <w:gridCol w:w="1223"/>
        <w:gridCol w:w="66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   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  码</w:t>
            </w:r>
          </w:p>
        </w:tc>
        <w:tc>
          <w:tcPr>
            <w:tcW w:w="2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2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家庭状况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 系</w:t>
            </w: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1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01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本人签名：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资格审查签字：</w:t>
            </w:r>
          </w:p>
        </w:tc>
      </w:tr>
    </w:tbl>
    <w:p/>
    <w:sectPr>
      <w:pgSz w:w="11906" w:h="16838"/>
      <w:pgMar w:top="2098" w:right="1587" w:bottom="2098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5F96"/>
    <w:rsid w:val="17C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2019-02-15T02:04:00Z</dcterms:created>
  <dc:creator>赖卫艳</dc:creator>
  <cp:lastModifiedBy>赖卫艳</cp:lastModifiedBy>
  <dcterms:modified xsi:type="dcterms:W3CDTF">2019-02-15T02:05:59Z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